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3D05D121" w14:textId="77777777" w:rsidR="003F4EBA" w:rsidRDefault="003F4EBA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</w:p>
    <w:p w14:paraId="2334BE13" w14:textId="3D19BCD9" w:rsidR="004E1F60" w:rsidRPr="0024393B" w:rsidRDefault="004E1F60" w:rsidP="004E1F60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6F04BC">
        <w:rPr>
          <w:rFonts w:ascii="Verdana" w:hAnsi="Verdana"/>
          <w:b/>
          <w:i/>
        </w:rPr>
        <w:t>„</w:t>
      </w:r>
      <w:r w:rsidRPr="0024393B">
        <w:rPr>
          <w:rFonts w:ascii="Verdana" w:hAnsi="Verdana"/>
          <w:b/>
        </w:rPr>
        <w:t xml:space="preserve">Sprzedaż </w:t>
      </w:r>
      <w:r w:rsidR="004B2E51" w:rsidRPr="004B2E51">
        <w:rPr>
          <w:rFonts w:ascii="Verdana" w:hAnsi="Verdana"/>
          <w:b/>
        </w:rPr>
        <w:t>sprzedaży majątku ruchomego GDDKiA– Oddział w Warszawie</w:t>
      </w:r>
      <w:r w:rsidR="005E11EA">
        <w:rPr>
          <w:rFonts w:ascii="Verdana" w:hAnsi="Verdana"/>
          <w:b/>
        </w:rPr>
        <w:t xml:space="preserve"> Rejon w Mlawie</w:t>
      </w:r>
      <w:r w:rsidRPr="0024393B">
        <w:rPr>
          <w:rFonts w:ascii="Verdana" w:hAnsi="Verdana"/>
          <w:b/>
        </w:rPr>
        <w:t>”.</w:t>
      </w:r>
    </w:p>
    <w:p w14:paraId="396CA5A3" w14:textId="77777777" w:rsidR="00667104" w:rsidRDefault="00667104" w:rsidP="004E1F60">
      <w:pPr>
        <w:tabs>
          <w:tab w:val="left" w:leader="dot" w:pos="9072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F610F68" w14:textId="265B4A2D" w:rsidR="004F5402" w:rsidRPr="00CE6209" w:rsidRDefault="004F5402" w:rsidP="004F5402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</w:rPr>
      </w:pPr>
      <w:r w:rsidRPr="004F5402">
        <w:rPr>
          <w:rFonts w:ascii="Verdana" w:hAnsi="Verdana"/>
          <w:b/>
          <w:sz w:val="20"/>
        </w:rPr>
        <w:t xml:space="preserve">Zadanie </w:t>
      </w:r>
      <w:r w:rsidR="005902B0">
        <w:rPr>
          <w:rFonts w:ascii="Verdana" w:hAnsi="Verdana"/>
          <w:b/>
          <w:sz w:val="20"/>
        </w:rPr>
        <w:t>1</w:t>
      </w:r>
      <w:r w:rsidRPr="004F5402">
        <w:rPr>
          <w:rFonts w:ascii="Verdana" w:hAnsi="Verdana"/>
          <w:b/>
          <w:sz w:val="20"/>
        </w:rPr>
        <w:t xml:space="preserve"> – </w:t>
      </w:r>
      <w:r w:rsidR="00BC3F4E">
        <w:rPr>
          <w:rFonts w:ascii="Verdana" w:hAnsi="Verdana"/>
          <w:b/>
          <w:sz w:val="20"/>
        </w:rPr>
        <w:t>Kosiarka DE 480</w:t>
      </w:r>
      <w:r w:rsidR="005902B0">
        <w:rPr>
          <w:rFonts w:ascii="Verdana" w:hAnsi="Verdana"/>
          <w:b/>
          <w:sz w:val="20"/>
        </w:rPr>
        <w:t xml:space="preserve">, rok produkcji </w:t>
      </w:r>
      <w:r w:rsidR="005E11EA">
        <w:rPr>
          <w:rFonts w:ascii="Verdana" w:hAnsi="Verdana"/>
          <w:b/>
          <w:sz w:val="20"/>
        </w:rPr>
        <w:t>200</w:t>
      </w:r>
      <w:r w:rsidR="00BC3F4E">
        <w:rPr>
          <w:rFonts w:ascii="Verdana" w:hAnsi="Verdana"/>
          <w:b/>
          <w:sz w:val="20"/>
        </w:rPr>
        <w:t>7</w:t>
      </w:r>
      <w:r w:rsidR="00CE6209" w:rsidRPr="00CE6209">
        <w:rPr>
          <w:rFonts w:ascii="Verdana" w:hAnsi="Verdana"/>
          <w:b/>
          <w:sz w:val="20"/>
        </w:rPr>
        <w:t>.</w:t>
      </w:r>
    </w:p>
    <w:p w14:paraId="0C27ABE5" w14:textId="77777777" w:rsidR="00274DF2" w:rsidRDefault="00274DF2" w:rsidP="004E1F60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  <w:szCs w:val="20"/>
          <w:lang w:eastAsia="pl-PL"/>
        </w:rPr>
      </w:pPr>
    </w:p>
    <w:p w14:paraId="4937639B" w14:textId="77777777" w:rsidR="003F4EBA" w:rsidRPr="00667104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>
        <w:rPr>
          <w:rFonts w:ascii="Verdana" w:hAnsi="Verdana"/>
          <w:b/>
          <w:sz w:val="20"/>
          <w:szCs w:val="20"/>
          <w:lang w:eastAsia="pl-PL"/>
        </w:rPr>
        <w:t>, że:</w:t>
      </w:r>
      <w:r w:rsidR="003F4EB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</w:t>
      </w:r>
      <w:r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Ponoszę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>
        <w:rPr>
          <w:rFonts w:ascii="Verdana" w:hAnsi="Verdana"/>
          <w:sz w:val="20"/>
          <w:szCs w:val="20"/>
          <w:lang w:eastAsia="pl-PL"/>
        </w:rPr>
        <w:t xml:space="preserve">ormy </w:t>
      </w:r>
      <w:r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Posiadam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77777777" w:rsidR="003F4EBA" w:rsidRPr="00667104" w:rsidRDefault="00667104" w:rsidP="004E1F60">
      <w:pPr>
        <w:pStyle w:val="Akapitzlist"/>
        <w:numPr>
          <w:ilvl w:val="0"/>
          <w:numId w:val="2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W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13400CCE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>
        <w:t>)</w:t>
      </w:r>
    </w:p>
    <w:p w14:paraId="1B37FA9A" w14:textId="77777777" w:rsidR="003F4EBA" w:rsidRDefault="003F4EBA" w:rsidP="004E1F60"/>
    <w:p w14:paraId="4D95AF86" w14:textId="77777777" w:rsidR="00164E43" w:rsidRDefault="00164E43"/>
    <w:p w14:paraId="027B8FC2" w14:textId="77777777" w:rsidR="00164E43" w:rsidRDefault="00164E43"/>
    <w:sectPr w:rsidR="00164E43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44983480">
    <w:abstractNumId w:val="3"/>
  </w:num>
  <w:num w:numId="2" w16cid:durableId="1760329542">
    <w:abstractNumId w:val="2"/>
  </w:num>
  <w:num w:numId="3" w16cid:durableId="513498617">
    <w:abstractNumId w:val="4"/>
  </w:num>
  <w:num w:numId="4" w16cid:durableId="2143885622">
    <w:abstractNumId w:val="0"/>
  </w:num>
  <w:num w:numId="5" w16cid:durableId="1217356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9F8"/>
    <w:rsid w:val="000039F8"/>
    <w:rsid w:val="000172BA"/>
    <w:rsid w:val="000B163E"/>
    <w:rsid w:val="001167C0"/>
    <w:rsid w:val="00143A96"/>
    <w:rsid w:val="001609AB"/>
    <w:rsid w:val="00164E43"/>
    <w:rsid w:val="002553AA"/>
    <w:rsid w:val="00274DF2"/>
    <w:rsid w:val="002D4782"/>
    <w:rsid w:val="003C41B0"/>
    <w:rsid w:val="003F4EBA"/>
    <w:rsid w:val="004918B0"/>
    <w:rsid w:val="004B2E51"/>
    <w:rsid w:val="004C66E4"/>
    <w:rsid w:val="004E1F60"/>
    <w:rsid w:val="004F5402"/>
    <w:rsid w:val="005044E3"/>
    <w:rsid w:val="00523136"/>
    <w:rsid w:val="005902B0"/>
    <w:rsid w:val="005D09D6"/>
    <w:rsid w:val="005E11EA"/>
    <w:rsid w:val="0066223F"/>
    <w:rsid w:val="00667104"/>
    <w:rsid w:val="006F1848"/>
    <w:rsid w:val="00716934"/>
    <w:rsid w:val="0073573D"/>
    <w:rsid w:val="00800BF0"/>
    <w:rsid w:val="008E7F6C"/>
    <w:rsid w:val="00906335"/>
    <w:rsid w:val="0092506C"/>
    <w:rsid w:val="00A31DA3"/>
    <w:rsid w:val="00A3611C"/>
    <w:rsid w:val="00A43DD2"/>
    <w:rsid w:val="00A57F9C"/>
    <w:rsid w:val="00AA0194"/>
    <w:rsid w:val="00AA26EC"/>
    <w:rsid w:val="00AE33F4"/>
    <w:rsid w:val="00B249E5"/>
    <w:rsid w:val="00BC3F4E"/>
    <w:rsid w:val="00BC5075"/>
    <w:rsid w:val="00C114D9"/>
    <w:rsid w:val="00CB181B"/>
    <w:rsid w:val="00CE6209"/>
    <w:rsid w:val="00CF588B"/>
    <w:rsid w:val="00D64887"/>
    <w:rsid w:val="00E36C9E"/>
    <w:rsid w:val="00F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Koszewski Adrian</cp:lastModifiedBy>
  <cp:revision>3</cp:revision>
  <dcterms:created xsi:type="dcterms:W3CDTF">2024-08-23T08:43:00Z</dcterms:created>
  <dcterms:modified xsi:type="dcterms:W3CDTF">2025-02-24T10:07:00Z</dcterms:modified>
</cp:coreProperties>
</file>